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F2C06" w14:textId="0D0CCD18" w:rsidR="006C6846" w:rsidRPr="00A40D52" w:rsidRDefault="00E17ADE">
      <w:bookmarkStart w:id="0" w:name="_Hlk181882654"/>
      <w:r w:rsidRPr="00A40D52">
        <w:rPr>
          <w:rFonts w:ascii="Sylfaen" w:hAnsi="Sylfaen" w:cs="Sylfaen"/>
        </w:rPr>
        <w:t>ს</w:t>
      </w:r>
      <w:r w:rsidRPr="00A40D52">
        <w:t>.</w:t>
      </w:r>
      <w:r w:rsidRPr="00A40D52">
        <w:rPr>
          <w:rFonts w:ascii="Sylfaen" w:hAnsi="Sylfaen" w:cs="Sylfaen"/>
        </w:rPr>
        <w:t>ს</w:t>
      </w:r>
      <w:r w:rsidRPr="00A40D52">
        <w:t xml:space="preserve">. </w:t>
      </w:r>
      <w:r w:rsidRPr="00A40D52">
        <w:rPr>
          <w:rFonts w:ascii="Sylfaen" w:hAnsi="Sylfaen" w:cs="Sylfaen"/>
        </w:rPr>
        <w:t>ლომისი</w:t>
      </w:r>
      <w:r w:rsidRPr="00A40D52">
        <w:t>/</w:t>
      </w:r>
      <w:r w:rsidRPr="00A40D52">
        <w:rPr>
          <w:rFonts w:ascii="Sylfaen" w:hAnsi="Sylfaen" w:cs="Sylfaen"/>
        </w:rPr>
        <w:t>ლუდსახარში</w:t>
      </w:r>
      <w:r w:rsidRPr="00A40D52">
        <w:t xml:space="preserve"> </w:t>
      </w:r>
      <w:r w:rsidRPr="00A40D52">
        <w:rPr>
          <w:rFonts w:ascii="Sylfaen" w:hAnsi="Sylfaen" w:cs="Sylfaen"/>
        </w:rPr>
        <w:t>ნატახტარი</w:t>
      </w:r>
      <w:r w:rsidRPr="00A40D52">
        <w:t xml:space="preserve"> -</w:t>
      </w:r>
      <w:r w:rsidR="00ED4735">
        <w:rPr>
          <w:rFonts w:ascii="Sylfaen" w:hAnsi="Sylfaen" w:cs="Sylfaen"/>
        </w:rPr>
        <w:t xml:space="preserve"> </w:t>
      </w:r>
      <w:r w:rsidRPr="00A40D52">
        <w:rPr>
          <w:rFonts w:ascii="Sylfaen" w:hAnsi="Sylfaen" w:cs="Sylfaen"/>
        </w:rPr>
        <w:t>აცხადებს</w:t>
      </w:r>
      <w:r w:rsidRPr="00A40D52">
        <w:t xml:space="preserve"> </w:t>
      </w:r>
      <w:r w:rsidRPr="00A40D52">
        <w:rPr>
          <w:rFonts w:ascii="Sylfaen" w:hAnsi="Sylfaen" w:cs="Sylfaen"/>
        </w:rPr>
        <w:t>ტენდერს</w:t>
      </w:r>
      <w:r w:rsidRPr="00A40D52">
        <w:t xml:space="preserve">:  </w:t>
      </w:r>
    </w:p>
    <w:p w14:paraId="67F8C53C" w14:textId="3EAFE86D" w:rsidR="00682C42" w:rsidRPr="00B87973" w:rsidRDefault="00E17ADE" w:rsidP="00E17ADE">
      <w:pPr>
        <w:spacing w:after="0" w:line="240" w:lineRule="auto"/>
        <w:rPr>
          <w:rFonts w:ascii="Sylfaen" w:eastAsia="Times New Roman" w:hAnsi="Sylfaen" w:cs="Calibri"/>
          <w:b/>
          <w:bCs/>
          <w:color w:val="000000"/>
          <w:lang w:val="en-US"/>
        </w:rPr>
      </w:pPr>
      <w:r w:rsidRPr="00A40D52">
        <w:rPr>
          <w:rFonts w:ascii="Sylfaen" w:eastAsia="Times New Roman" w:hAnsi="Sylfaen" w:cs="Sylfaen"/>
          <w:b/>
          <w:bCs/>
          <w:color w:val="000000"/>
        </w:rPr>
        <w:t xml:space="preserve">                      ა</w:t>
      </w:r>
      <w:r w:rsidRPr="00A40D52">
        <w:rPr>
          <w:rFonts w:ascii="Calibri" w:eastAsia="Times New Roman" w:hAnsi="Calibri" w:cs="Calibri"/>
          <w:b/>
          <w:bCs/>
          <w:color w:val="000000"/>
        </w:rPr>
        <w:t xml:space="preserve">) </w:t>
      </w:r>
      <w:r w:rsidRPr="00A40D52">
        <w:rPr>
          <w:rFonts w:ascii="Sylfaen" w:eastAsia="Times New Roman" w:hAnsi="Sylfaen" w:cs="Sylfaen"/>
          <w:b/>
          <w:bCs/>
          <w:color w:val="000000"/>
        </w:rPr>
        <w:t>ნომრით</w:t>
      </w:r>
      <w:r w:rsidR="00AF4F8E">
        <w:rPr>
          <w:rFonts w:ascii="Calibri" w:eastAsia="Times New Roman" w:hAnsi="Calibri" w:cs="Calibri"/>
          <w:b/>
          <w:bCs/>
          <w:color w:val="000000"/>
        </w:rPr>
        <w:t xml:space="preserve">: </w:t>
      </w:r>
      <w:r w:rsidR="00B35A19">
        <w:rPr>
          <w:rFonts w:ascii="Calibri" w:eastAsia="Times New Roman" w:hAnsi="Calibri" w:cs="Calibri"/>
          <w:b/>
          <w:bCs/>
          <w:color w:val="000000"/>
        </w:rPr>
        <w:t>#</w:t>
      </w:r>
      <w:r w:rsidR="00771FD3" w:rsidRPr="00771FD3">
        <w:rPr>
          <w:rFonts w:ascii="Calibri" w:eastAsia="Times New Roman" w:hAnsi="Calibri" w:cs="Calibri"/>
          <w:b/>
          <w:bCs/>
          <w:color w:val="000000"/>
        </w:rPr>
        <w:t>EF-GE/847</w:t>
      </w:r>
    </w:p>
    <w:p w14:paraId="7828EFFC" w14:textId="6DBD52B3" w:rsidR="00D63228" w:rsidRPr="00D63228" w:rsidRDefault="00E17ADE" w:rsidP="00E17ADE">
      <w:pPr>
        <w:spacing w:after="0" w:line="240" w:lineRule="auto"/>
        <w:rPr>
          <w:rFonts w:ascii="Sylfaen" w:eastAsia="Times New Roman" w:hAnsi="Sylfaen" w:cs="Calibri"/>
          <w:b/>
          <w:bCs/>
          <w:color w:val="000000"/>
        </w:rPr>
      </w:pPr>
      <w:r w:rsidRPr="00A40D52">
        <w:rPr>
          <w:rFonts w:ascii="Sylfaen" w:eastAsia="Times New Roman" w:hAnsi="Sylfaen" w:cs="Sylfaen"/>
          <w:b/>
          <w:bCs/>
          <w:color w:val="000000"/>
        </w:rPr>
        <w:t xml:space="preserve">                      ბ</w:t>
      </w:r>
      <w:r w:rsidRPr="00A40D52">
        <w:rPr>
          <w:rFonts w:ascii="Calibri" w:eastAsia="Times New Roman" w:hAnsi="Calibri" w:cs="Calibri"/>
          <w:b/>
          <w:bCs/>
          <w:color w:val="000000"/>
        </w:rPr>
        <w:t xml:space="preserve">) </w:t>
      </w:r>
      <w:r w:rsidR="00C2443D" w:rsidRPr="00A40D52">
        <w:rPr>
          <w:rFonts w:ascii="Sylfaen" w:eastAsia="Times New Roman" w:hAnsi="Sylfaen" w:cs="Sylfaen"/>
          <w:b/>
          <w:bCs/>
          <w:color w:val="000000"/>
        </w:rPr>
        <w:t>დანიშნულება</w:t>
      </w:r>
      <w:r w:rsidR="00C2443D" w:rsidRPr="00A40D52">
        <w:rPr>
          <w:rFonts w:ascii="Calibri" w:eastAsia="Times New Roman" w:hAnsi="Calibri" w:cs="Calibri"/>
          <w:b/>
          <w:bCs/>
          <w:color w:val="000000"/>
        </w:rPr>
        <w:t>:</w:t>
      </w:r>
      <w:r w:rsidRPr="00A40D52">
        <w:rPr>
          <w:rFonts w:ascii="Calibri" w:eastAsia="Times New Roman" w:hAnsi="Calibri" w:cs="Calibri"/>
          <w:b/>
          <w:bCs/>
          <w:color w:val="000000"/>
        </w:rPr>
        <w:t xml:space="preserve"> </w:t>
      </w:r>
      <w:r w:rsidR="00D14441" w:rsidRPr="00D14441">
        <w:rPr>
          <w:rFonts w:ascii="Calibri" w:eastAsia="Times New Roman" w:hAnsi="Calibri" w:cs="Calibri"/>
          <w:b/>
          <w:bCs/>
          <w:color w:val="000000"/>
        </w:rPr>
        <w:t>ტენდერი ავტომაქანების შესყიდვაზე ავტოლიზინგით</w:t>
      </w:r>
    </w:p>
    <w:p w14:paraId="77857E17" w14:textId="77777777" w:rsidR="00E17ADE" w:rsidRPr="00A40D52" w:rsidRDefault="00E17ADE" w:rsidP="00E17AD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</w:rPr>
      </w:pPr>
    </w:p>
    <w:p w14:paraId="57432C6B" w14:textId="77777777" w:rsidR="00E17ADE" w:rsidRPr="00A40D52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A40D52">
        <w:rPr>
          <w:rFonts w:ascii="Sylfaen" w:eastAsia="Times New Roman" w:hAnsi="Sylfaen" w:cs="Sylfaen"/>
          <w:color w:val="000000"/>
        </w:rPr>
        <w:t>თანდართულ</w:t>
      </w:r>
      <w:r w:rsidRPr="00A40D52">
        <w:rPr>
          <w:rFonts w:ascii="Calibri" w:eastAsia="Times New Roman" w:hAnsi="Calibri" w:cs="Calibri"/>
          <w:color w:val="000000"/>
        </w:rPr>
        <w:t xml:space="preserve"> </w:t>
      </w:r>
      <w:r w:rsidRPr="00A40D52">
        <w:rPr>
          <w:rFonts w:ascii="Sylfaen" w:eastAsia="Times New Roman" w:hAnsi="Sylfaen" w:cs="Sylfaen"/>
          <w:color w:val="000000"/>
        </w:rPr>
        <w:t>ფაილებში</w:t>
      </w:r>
      <w:r w:rsidRPr="00A40D52">
        <w:rPr>
          <w:rFonts w:ascii="Calibri" w:eastAsia="Times New Roman" w:hAnsi="Calibri" w:cs="Calibri"/>
          <w:color w:val="000000"/>
        </w:rPr>
        <w:t xml:space="preserve"> </w:t>
      </w:r>
      <w:r w:rsidRPr="00A40D52">
        <w:rPr>
          <w:rFonts w:ascii="Sylfaen" w:eastAsia="Times New Roman" w:hAnsi="Sylfaen" w:cs="Sylfaen"/>
          <w:color w:val="000000"/>
        </w:rPr>
        <w:t>შეგიძლიათ</w:t>
      </w:r>
      <w:r w:rsidRPr="00A40D52">
        <w:rPr>
          <w:rFonts w:ascii="Calibri" w:eastAsia="Times New Roman" w:hAnsi="Calibri" w:cs="Calibri"/>
          <w:color w:val="000000"/>
        </w:rPr>
        <w:t xml:space="preserve"> </w:t>
      </w:r>
      <w:r w:rsidRPr="00A40D52">
        <w:rPr>
          <w:rFonts w:ascii="Sylfaen" w:eastAsia="Times New Roman" w:hAnsi="Sylfaen" w:cs="Sylfaen"/>
          <w:color w:val="000000"/>
        </w:rPr>
        <w:t>იხილოთ</w:t>
      </w:r>
      <w:r w:rsidRPr="00A40D52">
        <w:rPr>
          <w:rFonts w:ascii="Calibri" w:eastAsia="Times New Roman" w:hAnsi="Calibri" w:cs="Calibri"/>
          <w:color w:val="000000"/>
        </w:rPr>
        <w:t>:</w:t>
      </w:r>
    </w:p>
    <w:p w14:paraId="470BECA6" w14:textId="77777777" w:rsidR="00E17ADE" w:rsidRPr="00A40D52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14:paraId="0E5FD7D7" w14:textId="67FD278A" w:rsidR="0023461D" w:rsidRDefault="004841D5" w:rsidP="00805B1D">
      <w:pPr>
        <w:pStyle w:val="ListParagraph"/>
        <w:numPr>
          <w:ilvl w:val="0"/>
          <w:numId w:val="7"/>
        </w:numPr>
      </w:pPr>
      <w:r w:rsidRPr="00A40D52">
        <w:rPr>
          <w:rFonts w:ascii="Sylfaen" w:hAnsi="Sylfaen" w:cs="Sylfaen"/>
        </w:rPr>
        <w:t>ტენდერის სააპლიკაციო ფორმა</w:t>
      </w:r>
      <w:r w:rsidR="00805B1D">
        <w:rPr>
          <w:rFonts w:ascii="Sylfaen" w:hAnsi="Sylfaen" w:cs="Sylfaen"/>
        </w:rPr>
        <w:t>;</w:t>
      </w:r>
    </w:p>
    <w:p w14:paraId="7CDB0ADE" w14:textId="22A771C0" w:rsidR="00E17ADE" w:rsidRPr="00A40D52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A40D52">
        <w:rPr>
          <w:rFonts w:ascii="Sylfaen" w:eastAsia="Times New Roman" w:hAnsi="Sylfaen" w:cs="Sylfaen"/>
          <w:color w:val="000000"/>
        </w:rPr>
        <w:t>დაინტერესებულმა</w:t>
      </w:r>
      <w:r w:rsidRPr="00A40D52">
        <w:rPr>
          <w:rFonts w:ascii="Calibri" w:eastAsia="Times New Roman" w:hAnsi="Calibri" w:cs="Calibri"/>
          <w:color w:val="000000"/>
        </w:rPr>
        <w:t xml:space="preserve"> </w:t>
      </w:r>
      <w:r w:rsidRPr="00A40D52">
        <w:rPr>
          <w:rFonts w:ascii="Sylfaen" w:eastAsia="Times New Roman" w:hAnsi="Sylfaen" w:cs="Sylfaen"/>
          <w:color w:val="000000"/>
        </w:rPr>
        <w:t>პირებმა</w:t>
      </w:r>
      <w:r w:rsidR="007A0381">
        <w:rPr>
          <w:rFonts w:ascii="Sylfaen" w:eastAsia="Times New Roman" w:hAnsi="Sylfaen" w:cs="Sylfaen"/>
          <w:color w:val="000000"/>
        </w:rPr>
        <w:t xml:space="preserve"> მეილზე</w:t>
      </w:r>
      <w:r w:rsidRPr="00A40D52">
        <w:rPr>
          <w:rFonts w:ascii="Calibri" w:eastAsia="Times New Roman" w:hAnsi="Calibri" w:cs="Calibri"/>
          <w:color w:val="000000"/>
        </w:rPr>
        <w:t xml:space="preserve"> </w:t>
      </w:r>
      <w:r w:rsidR="002A09C5">
        <w:rPr>
          <w:rFonts w:ascii="Sylfaen" w:eastAsia="Times New Roman" w:hAnsi="Sylfaen" w:cs="Sylfaen"/>
          <w:color w:val="000000"/>
        </w:rPr>
        <w:t>უნდა გამოაგზავნონ:</w:t>
      </w:r>
    </w:p>
    <w:p w14:paraId="7A3CD5EA" w14:textId="77777777" w:rsidR="00E17ADE" w:rsidRPr="00A40D52" w:rsidRDefault="00E17ADE" w:rsidP="00E17ADE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14:paraId="06F0BA30" w14:textId="51D3954E" w:rsidR="007F02C3" w:rsidRPr="00247F14" w:rsidRDefault="00BB1A1C" w:rsidP="00247F14">
      <w:pPr>
        <w:pStyle w:val="ListParagraph"/>
        <w:numPr>
          <w:ilvl w:val="0"/>
          <w:numId w:val="6"/>
        </w:numPr>
        <w:rPr>
          <w:rFonts w:asciiTheme="majorHAnsi" w:hAnsiTheme="majorHAnsi"/>
        </w:rPr>
      </w:pPr>
      <w:r w:rsidRPr="00A40D52">
        <w:rPr>
          <w:rFonts w:ascii="Sylfaen" w:hAnsi="Sylfaen" w:cs="Sylfaen"/>
        </w:rPr>
        <w:t>შევსებული</w:t>
      </w:r>
      <w:r w:rsidRPr="00A40D52">
        <w:rPr>
          <w:rFonts w:asciiTheme="majorHAnsi" w:hAnsiTheme="majorHAnsi"/>
        </w:rPr>
        <w:t xml:space="preserve"> </w:t>
      </w:r>
      <w:r w:rsidRPr="00A40D52">
        <w:rPr>
          <w:rFonts w:ascii="Sylfaen" w:hAnsi="Sylfaen" w:cs="Sylfaen"/>
        </w:rPr>
        <w:t>და</w:t>
      </w:r>
      <w:r w:rsidRPr="00A40D52">
        <w:rPr>
          <w:rFonts w:asciiTheme="majorHAnsi" w:hAnsiTheme="majorHAnsi"/>
        </w:rPr>
        <w:t xml:space="preserve"> </w:t>
      </w:r>
      <w:r w:rsidRPr="00A40D52">
        <w:rPr>
          <w:rFonts w:ascii="Sylfaen" w:hAnsi="Sylfaen" w:cs="Sylfaen"/>
        </w:rPr>
        <w:t>ხელმოწერილი</w:t>
      </w:r>
      <w:r w:rsidRPr="00A40D52">
        <w:rPr>
          <w:rFonts w:asciiTheme="majorHAnsi" w:hAnsiTheme="majorHAnsi"/>
        </w:rPr>
        <w:t xml:space="preserve"> </w:t>
      </w:r>
      <w:r w:rsidRPr="00A40D52">
        <w:rPr>
          <w:rFonts w:ascii="Sylfaen" w:hAnsi="Sylfaen" w:cs="Sylfaen"/>
        </w:rPr>
        <w:t>ტენდერის</w:t>
      </w:r>
      <w:r w:rsidRPr="00A40D52">
        <w:rPr>
          <w:rFonts w:asciiTheme="majorHAnsi" w:hAnsiTheme="majorHAnsi"/>
        </w:rPr>
        <w:t xml:space="preserve"> </w:t>
      </w:r>
      <w:r w:rsidRPr="00A40D52">
        <w:rPr>
          <w:rFonts w:ascii="Sylfaen" w:hAnsi="Sylfaen" w:cs="Sylfaen"/>
        </w:rPr>
        <w:t>სააპლიკაციო</w:t>
      </w:r>
      <w:r w:rsidRPr="00A40D52">
        <w:rPr>
          <w:rFonts w:asciiTheme="majorHAnsi" w:hAnsiTheme="majorHAnsi"/>
        </w:rPr>
        <w:t xml:space="preserve"> </w:t>
      </w:r>
      <w:r w:rsidRPr="00A40D52">
        <w:rPr>
          <w:rFonts w:ascii="Sylfaen" w:hAnsi="Sylfaen" w:cs="Sylfaen"/>
        </w:rPr>
        <w:t>ფორმა</w:t>
      </w:r>
      <w:r w:rsidRPr="00A40D52">
        <w:rPr>
          <w:rFonts w:asciiTheme="majorHAnsi" w:hAnsiTheme="majorHAnsi"/>
        </w:rPr>
        <w:t>;</w:t>
      </w:r>
    </w:p>
    <w:p w14:paraId="537A5F2B" w14:textId="7BA5C029" w:rsidR="00BB1A1C" w:rsidRDefault="00BB1A1C" w:rsidP="00BB1A1C">
      <w:pPr>
        <w:pStyle w:val="ListParagraph"/>
        <w:numPr>
          <w:ilvl w:val="0"/>
          <w:numId w:val="6"/>
        </w:numPr>
        <w:rPr>
          <w:rFonts w:asciiTheme="majorHAnsi" w:hAnsiTheme="majorHAnsi"/>
        </w:rPr>
      </w:pPr>
      <w:r w:rsidRPr="00A40D52">
        <w:rPr>
          <w:rFonts w:ascii="Sylfaen" w:hAnsi="Sylfaen" w:cs="Sylfaen"/>
        </w:rPr>
        <w:t>ამონაწერი</w:t>
      </w:r>
      <w:r w:rsidRPr="00A40D52">
        <w:rPr>
          <w:rFonts w:asciiTheme="majorHAnsi" w:hAnsiTheme="majorHAnsi"/>
        </w:rPr>
        <w:t xml:space="preserve"> </w:t>
      </w:r>
      <w:r w:rsidRPr="00A40D52">
        <w:rPr>
          <w:rFonts w:ascii="Sylfaen" w:hAnsi="Sylfaen" w:cs="Sylfaen"/>
        </w:rPr>
        <w:t>სამეწარმეო</w:t>
      </w:r>
      <w:r w:rsidRPr="00A40D52">
        <w:rPr>
          <w:rFonts w:asciiTheme="majorHAnsi" w:hAnsiTheme="majorHAnsi"/>
        </w:rPr>
        <w:t xml:space="preserve"> </w:t>
      </w:r>
      <w:r w:rsidRPr="00A40D52">
        <w:rPr>
          <w:rFonts w:ascii="Sylfaen" w:hAnsi="Sylfaen" w:cs="Sylfaen"/>
        </w:rPr>
        <w:t>რეესტრიდან</w:t>
      </w:r>
      <w:r w:rsidR="007F02C3">
        <w:rPr>
          <w:rFonts w:asciiTheme="majorHAnsi" w:hAnsiTheme="majorHAnsi"/>
        </w:rPr>
        <w:t>.</w:t>
      </w:r>
    </w:p>
    <w:p w14:paraId="7141A4A7" w14:textId="1B99E096" w:rsidR="00B11D12" w:rsidRPr="0044717B" w:rsidRDefault="00E17ADE" w:rsidP="0044717B">
      <w:pPr>
        <w:rPr>
          <w:rFonts w:ascii="Sylfaen" w:hAnsi="Sylfaen"/>
        </w:rPr>
      </w:pPr>
      <w:r w:rsidRPr="00A40D52">
        <w:rPr>
          <w:rFonts w:ascii="Sylfaen" w:hAnsi="Sylfaen"/>
        </w:rPr>
        <w:t>ტენდერის პირობები:</w:t>
      </w:r>
    </w:p>
    <w:p w14:paraId="68210229" w14:textId="46656FB7" w:rsidR="00AF6258" w:rsidRDefault="00AF6258" w:rsidP="00AF6258">
      <w:pPr>
        <w:pStyle w:val="ListParagraph"/>
        <w:numPr>
          <w:ilvl w:val="0"/>
          <w:numId w:val="5"/>
        </w:numPr>
        <w:rPr>
          <w:rFonts w:ascii="Sylfaen" w:hAnsi="Sylfaen"/>
        </w:rPr>
      </w:pPr>
      <w:r w:rsidRPr="00A40D52">
        <w:rPr>
          <w:rFonts w:ascii="Sylfaen" w:hAnsi="Sylfaen"/>
        </w:rPr>
        <w:t>ფასები უნდა შეიცავდეს ყველა შესაძლო გადასახადს (დღგ და ა.შ.)</w:t>
      </w:r>
      <w:r>
        <w:rPr>
          <w:rFonts w:ascii="Sylfaen" w:hAnsi="Sylfaen"/>
        </w:rPr>
        <w:t>;</w:t>
      </w:r>
    </w:p>
    <w:p w14:paraId="111FE759" w14:textId="10E72CD0" w:rsidR="008168B2" w:rsidRDefault="008168B2" w:rsidP="008168B2">
      <w:pPr>
        <w:pStyle w:val="ListParagraph"/>
        <w:numPr>
          <w:ilvl w:val="0"/>
          <w:numId w:val="5"/>
        </w:numPr>
        <w:rPr>
          <w:rFonts w:ascii="Sylfaen" w:hAnsi="Sylfaen"/>
        </w:rPr>
      </w:pPr>
      <w:r w:rsidRPr="00A40D52">
        <w:rPr>
          <w:rFonts w:ascii="Sylfaen" w:hAnsi="Sylfaen"/>
        </w:rPr>
        <w:t xml:space="preserve">ანგარიშსწორების პირობა: </w:t>
      </w:r>
      <w:r>
        <w:rPr>
          <w:rFonts w:ascii="Sylfaen" w:hAnsi="Sylfaen"/>
        </w:rPr>
        <w:t>60 დღის შემდეგ</w:t>
      </w:r>
      <w:r w:rsidR="009428E7">
        <w:rPr>
          <w:rFonts w:ascii="Sylfaen" w:hAnsi="Sylfaen"/>
        </w:rPr>
        <w:t>;</w:t>
      </w:r>
    </w:p>
    <w:p w14:paraId="2AA79FCE" w14:textId="62CA928D" w:rsidR="00B05889" w:rsidRPr="00D010B3" w:rsidRDefault="00D010B3" w:rsidP="00D010B3">
      <w:pPr>
        <w:pStyle w:val="ListParagraph"/>
        <w:numPr>
          <w:ilvl w:val="0"/>
          <w:numId w:val="5"/>
        </w:numPr>
        <w:rPr>
          <w:rFonts w:ascii="Sylfaen" w:hAnsi="Sylfaen"/>
          <w:noProof w:val="0"/>
        </w:rPr>
      </w:pPr>
      <w:r w:rsidRPr="00D010B3">
        <w:rPr>
          <w:rFonts w:ascii="Sylfaen" w:hAnsi="Sylfaen"/>
        </w:rPr>
        <w:t>სალიზინგო პერიოდი დაგვითვალონ 4</w:t>
      </w:r>
      <w:r>
        <w:rPr>
          <w:rFonts w:ascii="Sylfaen" w:hAnsi="Sylfaen"/>
        </w:rPr>
        <w:t>,</w:t>
      </w:r>
      <w:r w:rsidRPr="00D010B3">
        <w:rPr>
          <w:rFonts w:ascii="Sylfaen" w:hAnsi="Sylfaen"/>
        </w:rPr>
        <w:t xml:space="preserve"> 5 წელი</w:t>
      </w:r>
      <w:r>
        <w:rPr>
          <w:rFonts w:ascii="Sylfaen" w:hAnsi="Sylfaen"/>
        </w:rPr>
        <w:t>. (გთხოვთ ფასები მოგვაწოდეთ ცალ-ცალკე პერიოდის შემთხვევაში</w:t>
      </w:r>
      <w:r w:rsidR="009428E7">
        <w:rPr>
          <w:rFonts w:ascii="Sylfaen" w:hAnsi="Sylfaen"/>
        </w:rPr>
        <w:t>;</w:t>
      </w:r>
    </w:p>
    <w:p w14:paraId="486C0F8A" w14:textId="77777777" w:rsidR="009428E7" w:rsidRPr="009428E7" w:rsidRDefault="009428E7" w:rsidP="009428E7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</w:rPr>
        <w:t xml:space="preserve">თითოეული </w:t>
      </w:r>
      <w:r w:rsidRPr="009428E7">
        <w:rPr>
          <w:rFonts w:ascii="Sylfaen" w:hAnsi="Sylfaen"/>
        </w:rPr>
        <w:t>წელიწადში 25,000 კმ ლიმიტით.</w:t>
      </w:r>
    </w:p>
    <w:p w14:paraId="4CB29215" w14:textId="749CEDA2" w:rsidR="007D3466" w:rsidRPr="009428E7" w:rsidRDefault="00B05889" w:rsidP="009428E7">
      <w:pPr>
        <w:ind w:left="360"/>
        <w:rPr>
          <w:rFonts w:ascii="Sylfaen" w:hAnsi="Sylfaen"/>
        </w:rPr>
      </w:pPr>
      <w:r w:rsidRPr="00B05889">
        <w:drawing>
          <wp:inline distT="0" distB="0" distL="0" distR="0" wp14:anchorId="1D444756" wp14:editId="2A0E6288">
            <wp:extent cx="6501839" cy="1508760"/>
            <wp:effectExtent l="0" t="0" r="0" b="0"/>
            <wp:docPr id="160639392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738" cy="1509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5B227F" w14:textId="2170BEA7" w:rsidR="006B4A83" w:rsidRPr="00A40D52" w:rsidRDefault="006B4A83" w:rsidP="006B4A83">
      <w:r w:rsidRPr="00A40D52">
        <w:rPr>
          <w:rFonts w:ascii="Sylfaen" w:hAnsi="Sylfaen"/>
        </w:rPr>
        <w:t xml:space="preserve">სატენდერო წინადადება უნდა მოგვაწოდოთ შემდეგ მისამართზე: </w:t>
      </w:r>
    </w:p>
    <w:p w14:paraId="47218950" w14:textId="0F78107F" w:rsidR="00A13595" w:rsidRDefault="00FE0DEC" w:rsidP="006B4A83">
      <w:hyperlink r:id="rId9" w:history="1">
        <w:r w:rsidRPr="00A40D52">
          <w:rPr>
            <w:rStyle w:val="Hyperlink"/>
            <w:rFonts w:ascii="Sylfaen" w:hAnsi="Sylfaen"/>
          </w:rPr>
          <w:t>nata.kapanadze@ge.anadoluefes.com</w:t>
        </w:r>
      </w:hyperlink>
      <w:r w:rsidR="0097300F">
        <w:t>;</w:t>
      </w:r>
    </w:p>
    <w:p w14:paraId="53B6379F" w14:textId="5883015C" w:rsidR="00D54BA9" w:rsidRPr="00A40D52" w:rsidRDefault="00D54BA9" w:rsidP="006B4A83">
      <w:pPr>
        <w:rPr>
          <w:rFonts w:ascii="Sylfaen" w:hAnsi="Sylfaen"/>
        </w:rPr>
      </w:pPr>
      <w:hyperlink r:id="rId10" w:history="1">
        <w:r w:rsidRPr="00AC0264">
          <w:rPr>
            <w:rStyle w:val="Hyperlink"/>
            <w:rFonts w:ascii="Sylfaen" w:hAnsi="Sylfaen"/>
          </w:rPr>
          <w:t>procurement@ge.anadoluefes.com</w:t>
        </w:r>
      </w:hyperlink>
      <w:r>
        <w:rPr>
          <w:rFonts w:ascii="Sylfaen" w:hAnsi="Sylfaen"/>
        </w:rPr>
        <w:t xml:space="preserve">; </w:t>
      </w:r>
    </w:p>
    <w:p w14:paraId="03473948" w14:textId="71B6248A" w:rsidR="006B4A83" w:rsidRPr="00A40D52" w:rsidRDefault="006B4A83" w:rsidP="006B4A83">
      <w:pPr>
        <w:rPr>
          <w:rFonts w:ascii="Sylfaen" w:hAnsi="Sylfaen"/>
          <w:b/>
        </w:rPr>
      </w:pPr>
      <w:r w:rsidRPr="00A40D52">
        <w:rPr>
          <w:rFonts w:ascii="Sylfaen" w:hAnsi="Sylfaen"/>
        </w:rPr>
        <w:t xml:space="preserve">                    </w:t>
      </w:r>
      <w:r w:rsidRPr="00A40D52">
        <w:rPr>
          <w:rFonts w:ascii="Sylfaen" w:hAnsi="Sylfaen"/>
          <w:b/>
        </w:rPr>
        <w:t>მცხეთის რაიონი სოფ. ნატახტარი. "ლუდსახარში ნატახტარი"</w:t>
      </w:r>
    </w:p>
    <w:p w14:paraId="5E6D3C25" w14:textId="3CBE64DD" w:rsidR="006B4A83" w:rsidRPr="00A40D52" w:rsidRDefault="006B4A83" w:rsidP="00814F01">
      <w:pPr>
        <w:spacing w:line="240" w:lineRule="auto"/>
        <w:rPr>
          <w:rFonts w:ascii="Sylfaen" w:hAnsi="Sylfaen"/>
        </w:rPr>
      </w:pPr>
      <w:r w:rsidRPr="00A40D52">
        <w:rPr>
          <w:rFonts w:ascii="Sylfaen" w:hAnsi="Sylfaen"/>
        </w:rPr>
        <w:t xml:space="preserve">შემოთავაზების მიღება იწყება                       </w:t>
      </w:r>
      <w:r w:rsidR="0044717B">
        <w:rPr>
          <w:rFonts w:ascii="Sylfaen" w:hAnsi="Sylfaen"/>
        </w:rPr>
        <w:t>1</w:t>
      </w:r>
      <w:r w:rsidR="00247F14">
        <w:rPr>
          <w:rFonts w:ascii="Sylfaen" w:hAnsi="Sylfaen"/>
        </w:rPr>
        <w:t>9</w:t>
      </w:r>
      <w:r w:rsidR="0044717B">
        <w:rPr>
          <w:rFonts w:ascii="Sylfaen" w:hAnsi="Sylfaen"/>
        </w:rPr>
        <w:t>.0</w:t>
      </w:r>
      <w:r w:rsidR="007F02C3">
        <w:rPr>
          <w:rFonts w:ascii="Sylfaen" w:hAnsi="Sylfaen"/>
        </w:rPr>
        <w:t>3</w:t>
      </w:r>
      <w:r w:rsidR="0044717B">
        <w:rPr>
          <w:rFonts w:ascii="Sylfaen" w:hAnsi="Sylfaen"/>
        </w:rPr>
        <w:t>.2026</w:t>
      </w:r>
      <w:r w:rsidR="00520148">
        <w:rPr>
          <w:rFonts w:ascii="Sylfaen" w:hAnsi="Sylfaen"/>
        </w:rPr>
        <w:t xml:space="preserve"> </w:t>
      </w:r>
      <w:r w:rsidR="00C719D6" w:rsidRPr="00A40D52">
        <w:rPr>
          <w:rFonts w:ascii="Sylfaen" w:hAnsi="Sylfaen"/>
        </w:rPr>
        <w:t xml:space="preserve"> </w:t>
      </w:r>
      <w:r w:rsidRPr="00A40D52">
        <w:rPr>
          <w:rFonts w:ascii="Sylfaen" w:hAnsi="Sylfaen"/>
        </w:rPr>
        <w:t xml:space="preserve">  </w:t>
      </w:r>
      <w:r w:rsidR="007F02C3">
        <w:rPr>
          <w:rFonts w:ascii="Sylfaen" w:hAnsi="Sylfaen"/>
        </w:rPr>
        <w:t>1</w:t>
      </w:r>
      <w:r w:rsidR="00247F14">
        <w:rPr>
          <w:rFonts w:ascii="Sylfaen" w:hAnsi="Sylfaen"/>
        </w:rPr>
        <w:t>3</w:t>
      </w:r>
      <w:r w:rsidRPr="00A40D52">
        <w:rPr>
          <w:rFonts w:ascii="Sylfaen" w:hAnsi="Sylfaen"/>
        </w:rPr>
        <w:t>:00</w:t>
      </w:r>
    </w:p>
    <w:p w14:paraId="6D100D3F" w14:textId="28E87030" w:rsidR="006B4A83" w:rsidRDefault="006B4A83" w:rsidP="007E65DE">
      <w:pPr>
        <w:spacing w:line="240" w:lineRule="auto"/>
        <w:rPr>
          <w:rFonts w:ascii="Sylfaen" w:hAnsi="Sylfaen"/>
        </w:rPr>
      </w:pPr>
      <w:r w:rsidRPr="00A40D52">
        <w:rPr>
          <w:rFonts w:ascii="Sylfaen" w:hAnsi="Sylfaen"/>
        </w:rPr>
        <w:t>შემოთავაზების მიღება მთავრდება</w:t>
      </w:r>
      <w:r w:rsidR="00B61FDF" w:rsidRPr="00A40D52">
        <w:rPr>
          <w:rFonts w:ascii="Sylfaen" w:hAnsi="Sylfaen"/>
        </w:rPr>
        <w:t xml:space="preserve">              </w:t>
      </w:r>
      <w:r w:rsidR="007F02C3">
        <w:rPr>
          <w:rFonts w:ascii="Sylfaen" w:hAnsi="Sylfaen"/>
        </w:rPr>
        <w:t>2</w:t>
      </w:r>
      <w:r w:rsidR="00247F14">
        <w:rPr>
          <w:rFonts w:ascii="Sylfaen" w:hAnsi="Sylfaen"/>
        </w:rPr>
        <w:t>4</w:t>
      </w:r>
      <w:r w:rsidR="006416A8" w:rsidRPr="00A40D52">
        <w:rPr>
          <w:rFonts w:ascii="Sylfaen" w:hAnsi="Sylfaen"/>
        </w:rPr>
        <w:t>.</w:t>
      </w:r>
      <w:r w:rsidR="00520148">
        <w:rPr>
          <w:rFonts w:ascii="Sylfaen" w:hAnsi="Sylfaen"/>
        </w:rPr>
        <w:t>0</w:t>
      </w:r>
      <w:r w:rsidR="0044717B">
        <w:rPr>
          <w:rFonts w:ascii="Sylfaen" w:hAnsi="Sylfaen"/>
        </w:rPr>
        <w:t>2</w:t>
      </w:r>
      <w:r w:rsidR="00C56530" w:rsidRPr="00A40D52">
        <w:rPr>
          <w:rFonts w:ascii="Sylfaen" w:hAnsi="Sylfaen"/>
        </w:rPr>
        <w:t>.202</w:t>
      </w:r>
      <w:r w:rsidR="00520148">
        <w:rPr>
          <w:rFonts w:ascii="Sylfaen" w:hAnsi="Sylfaen"/>
        </w:rPr>
        <w:t>6</w:t>
      </w:r>
      <w:r w:rsidR="00C56530" w:rsidRPr="00A40D52">
        <w:rPr>
          <w:rFonts w:ascii="Sylfaen" w:hAnsi="Sylfaen"/>
        </w:rPr>
        <w:t xml:space="preserve">  </w:t>
      </w:r>
      <w:r w:rsidRPr="00A40D52">
        <w:rPr>
          <w:rFonts w:ascii="Sylfaen" w:hAnsi="Sylfaen"/>
        </w:rPr>
        <w:t xml:space="preserve"> </w:t>
      </w:r>
      <w:r w:rsidR="00B61FDF" w:rsidRPr="00A40D52">
        <w:rPr>
          <w:rFonts w:ascii="Sylfaen" w:hAnsi="Sylfaen"/>
        </w:rPr>
        <w:t xml:space="preserve"> </w:t>
      </w:r>
      <w:r w:rsidR="004A0B7D" w:rsidRPr="00A40D52">
        <w:rPr>
          <w:rFonts w:ascii="Sylfaen" w:hAnsi="Sylfaen"/>
        </w:rPr>
        <w:t>1</w:t>
      </w:r>
      <w:r w:rsidR="006A5CAE" w:rsidRPr="00A40D52">
        <w:rPr>
          <w:rFonts w:ascii="Sylfaen" w:hAnsi="Sylfaen"/>
        </w:rPr>
        <w:t>8</w:t>
      </w:r>
      <w:r w:rsidRPr="00A40D52">
        <w:rPr>
          <w:rFonts w:ascii="Sylfaen" w:hAnsi="Sylfaen"/>
        </w:rPr>
        <w:t>:00</w:t>
      </w:r>
      <w:bookmarkEnd w:id="0"/>
    </w:p>
    <w:p w14:paraId="70E3A2C8" w14:textId="77777777" w:rsidR="00F6573D" w:rsidRPr="00F6573D" w:rsidRDefault="00F6573D" w:rsidP="00F6573D">
      <w:pPr>
        <w:spacing w:line="240" w:lineRule="auto"/>
        <w:rPr>
          <w:rFonts w:ascii="Sylfaen" w:hAnsi="Sylfaen"/>
        </w:rPr>
      </w:pPr>
      <w:r w:rsidRPr="00F6573D">
        <w:rPr>
          <w:rFonts w:ascii="Sylfaen" w:hAnsi="Sylfaen"/>
        </w:rPr>
        <w:t>აპლიკაციის გამოგზავნით ვადასტურებ რომ გავეცანი და ვეთანმხები შემდეგ ვებსაიტებზე განთავსებულ ანადოლუ ეფეს ჯგუფის მომწოდებლიც ქცევის კოდექსს:</w:t>
      </w:r>
      <w:r w:rsidRPr="00F6573D">
        <w:rPr>
          <w:rFonts w:ascii="Sylfaen" w:hAnsi="Sylfaen"/>
        </w:rPr>
        <w:tab/>
      </w:r>
      <w:r w:rsidRPr="00F6573D">
        <w:rPr>
          <w:rFonts w:ascii="Sylfaen" w:hAnsi="Sylfaen"/>
        </w:rPr>
        <w:tab/>
      </w:r>
      <w:r w:rsidRPr="00F6573D">
        <w:rPr>
          <w:rFonts w:ascii="Sylfaen" w:hAnsi="Sylfaen"/>
        </w:rPr>
        <w:tab/>
      </w:r>
      <w:r w:rsidRPr="00F6573D">
        <w:rPr>
          <w:rFonts w:ascii="Sylfaen" w:hAnsi="Sylfaen"/>
        </w:rPr>
        <w:tab/>
      </w:r>
      <w:r w:rsidRPr="00F6573D">
        <w:rPr>
          <w:rFonts w:ascii="Sylfaen" w:hAnsi="Sylfaen"/>
        </w:rPr>
        <w:tab/>
      </w:r>
      <w:r w:rsidRPr="00F6573D">
        <w:rPr>
          <w:rFonts w:ascii="Sylfaen" w:hAnsi="Sylfaen"/>
        </w:rPr>
        <w:tab/>
      </w:r>
    </w:p>
    <w:p w14:paraId="67E8C49F" w14:textId="0BAD88DC" w:rsidR="00F6573D" w:rsidRPr="00F6573D" w:rsidRDefault="00F6573D" w:rsidP="00F6573D">
      <w:pPr>
        <w:spacing w:line="240" w:lineRule="auto"/>
        <w:rPr>
          <w:rFonts w:ascii="Sylfaen" w:hAnsi="Sylfaen"/>
        </w:rPr>
      </w:pPr>
      <w:r w:rsidRPr="00F6573D">
        <w:rPr>
          <w:rStyle w:val="Hyperlink"/>
        </w:rPr>
        <w:lastRenderedPageBreak/>
        <w:t>https://anadoluefes.com/sayfa/1/759/politikalar</w:t>
      </w:r>
      <w:r w:rsidRPr="00F6573D">
        <w:rPr>
          <w:rStyle w:val="Hyperlink"/>
          <w:u w:val="none"/>
        </w:rPr>
        <w:tab/>
      </w:r>
      <w:r w:rsidRPr="00F6573D">
        <w:rPr>
          <w:rStyle w:val="Hyperlink"/>
          <w:u w:val="none"/>
        </w:rPr>
        <w:tab/>
      </w:r>
      <w:r w:rsidRPr="00F6573D">
        <w:rPr>
          <w:rFonts w:ascii="Sylfaen" w:hAnsi="Sylfaen"/>
        </w:rPr>
        <w:tab/>
      </w:r>
      <w:r w:rsidRPr="00F6573D">
        <w:rPr>
          <w:rFonts w:ascii="Sylfaen" w:hAnsi="Sylfaen"/>
        </w:rPr>
        <w:tab/>
      </w:r>
      <w:r w:rsidRPr="00F6573D">
        <w:rPr>
          <w:rFonts w:ascii="Sylfaen" w:hAnsi="Sylfaen"/>
        </w:rPr>
        <w:tab/>
      </w:r>
    </w:p>
    <w:p w14:paraId="7291E76B" w14:textId="67CBEC3D" w:rsidR="00F6573D" w:rsidRPr="00F6573D" w:rsidRDefault="00F6573D" w:rsidP="00F6573D">
      <w:pPr>
        <w:spacing w:line="240" w:lineRule="auto"/>
        <w:rPr>
          <w:rStyle w:val="Hyperlink"/>
        </w:rPr>
      </w:pPr>
      <w:r w:rsidRPr="00F6573D">
        <w:rPr>
          <w:rStyle w:val="Hyperlink"/>
        </w:rPr>
        <w:t>https://anadoluefes.com/en/sayfa/1/715/policies</w:t>
      </w:r>
    </w:p>
    <w:sectPr w:rsidR="00F6573D" w:rsidRPr="00F6573D" w:rsidSect="006C684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05C19" w14:textId="77777777" w:rsidR="007C3D46" w:rsidRDefault="007C3D46" w:rsidP="006B4A83">
      <w:pPr>
        <w:spacing w:after="0" w:line="240" w:lineRule="auto"/>
      </w:pPr>
      <w:r>
        <w:separator/>
      </w:r>
    </w:p>
  </w:endnote>
  <w:endnote w:type="continuationSeparator" w:id="0">
    <w:p w14:paraId="6E9E21DA" w14:textId="77777777" w:rsidR="007C3D46" w:rsidRDefault="007C3D46" w:rsidP="006B4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19D43" w14:textId="77777777" w:rsidR="007C3D46" w:rsidRDefault="007C3D46" w:rsidP="006B4A83">
      <w:pPr>
        <w:spacing w:after="0" w:line="240" w:lineRule="auto"/>
      </w:pPr>
      <w:r>
        <w:separator/>
      </w:r>
    </w:p>
  </w:footnote>
  <w:footnote w:type="continuationSeparator" w:id="0">
    <w:p w14:paraId="1CF8C613" w14:textId="77777777" w:rsidR="007C3D46" w:rsidRDefault="007C3D46" w:rsidP="006B4A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267EB"/>
    <w:multiLevelType w:val="hybridMultilevel"/>
    <w:tmpl w:val="03CE68B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6C4869"/>
    <w:multiLevelType w:val="hybridMultilevel"/>
    <w:tmpl w:val="3DC4054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E75C4"/>
    <w:multiLevelType w:val="hybridMultilevel"/>
    <w:tmpl w:val="02109094"/>
    <w:lvl w:ilvl="0" w:tplc="14043FC0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color w:val="auto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52ABA"/>
    <w:multiLevelType w:val="hybridMultilevel"/>
    <w:tmpl w:val="87BE0F3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9760F1"/>
    <w:multiLevelType w:val="hybridMultilevel"/>
    <w:tmpl w:val="92183114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F350CEA"/>
    <w:multiLevelType w:val="hybridMultilevel"/>
    <w:tmpl w:val="1DE2A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6B16EE"/>
    <w:multiLevelType w:val="hybridMultilevel"/>
    <w:tmpl w:val="D3C611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65475A"/>
    <w:multiLevelType w:val="hybridMultilevel"/>
    <w:tmpl w:val="9E8A980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7692739">
    <w:abstractNumId w:val="3"/>
  </w:num>
  <w:num w:numId="2" w16cid:durableId="1166557911">
    <w:abstractNumId w:val="8"/>
  </w:num>
  <w:num w:numId="3" w16cid:durableId="793524417">
    <w:abstractNumId w:val="0"/>
  </w:num>
  <w:num w:numId="4" w16cid:durableId="399866925">
    <w:abstractNumId w:val="4"/>
  </w:num>
  <w:num w:numId="5" w16cid:durableId="1255936097">
    <w:abstractNumId w:val="2"/>
  </w:num>
  <w:num w:numId="6" w16cid:durableId="191890373">
    <w:abstractNumId w:val="1"/>
  </w:num>
  <w:num w:numId="7" w16cid:durableId="565067119">
    <w:abstractNumId w:val="7"/>
  </w:num>
  <w:num w:numId="8" w16cid:durableId="1862936666">
    <w:abstractNumId w:val="6"/>
  </w:num>
  <w:num w:numId="9" w16cid:durableId="2861608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649081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7ADE"/>
    <w:rsid w:val="000013CD"/>
    <w:rsid w:val="00007970"/>
    <w:rsid w:val="000102C7"/>
    <w:rsid w:val="00026BFC"/>
    <w:rsid w:val="00034AFF"/>
    <w:rsid w:val="00050200"/>
    <w:rsid w:val="000740C0"/>
    <w:rsid w:val="000817E4"/>
    <w:rsid w:val="000C24DD"/>
    <w:rsid w:val="000C30D4"/>
    <w:rsid w:val="000C6EDC"/>
    <w:rsid w:val="000D46B5"/>
    <w:rsid w:val="000E34F6"/>
    <w:rsid w:val="00117432"/>
    <w:rsid w:val="0013217A"/>
    <w:rsid w:val="00135550"/>
    <w:rsid w:val="00150B5B"/>
    <w:rsid w:val="00151AFD"/>
    <w:rsid w:val="00153C79"/>
    <w:rsid w:val="00185323"/>
    <w:rsid w:val="00197721"/>
    <w:rsid w:val="001977EE"/>
    <w:rsid w:val="001D0052"/>
    <w:rsid w:val="001E32CB"/>
    <w:rsid w:val="001F5F2C"/>
    <w:rsid w:val="00216A1B"/>
    <w:rsid w:val="0021754D"/>
    <w:rsid w:val="0022662A"/>
    <w:rsid w:val="0023461D"/>
    <w:rsid w:val="002407B2"/>
    <w:rsid w:val="00240C33"/>
    <w:rsid w:val="00247F14"/>
    <w:rsid w:val="00271896"/>
    <w:rsid w:val="002837A7"/>
    <w:rsid w:val="00295484"/>
    <w:rsid w:val="002A09C5"/>
    <w:rsid w:val="002A1802"/>
    <w:rsid w:val="002A3BAD"/>
    <w:rsid w:val="002A7333"/>
    <w:rsid w:val="002C51F6"/>
    <w:rsid w:val="002D52A2"/>
    <w:rsid w:val="002D6B99"/>
    <w:rsid w:val="00320382"/>
    <w:rsid w:val="00325AA7"/>
    <w:rsid w:val="00342C76"/>
    <w:rsid w:val="00373B32"/>
    <w:rsid w:val="00380CC3"/>
    <w:rsid w:val="00396097"/>
    <w:rsid w:val="00420191"/>
    <w:rsid w:val="00433416"/>
    <w:rsid w:val="0044717B"/>
    <w:rsid w:val="0046670E"/>
    <w:rsid w:val="0047306D"/>
    <w:rsid w:val="004841D5"/>
    <w:rsid w:val="004877C1"/>
    <w:rsid w:val="00491D1D"/>
    <w:rsid w:val="00494211"/>
    <w:rsid w:val="004A0B7D"/>
    <w:rsid w:val="004C6C13"/>
    <w:rsid w:val="004D44B1"/>
    <w:rsid w:val="004E1775"/>
    <w:rsid w:val="004E2DF4"/>
    <w:rsid w:val="0051358A"/>
    <w:rsid w:val="00516C7F"/>
    <w:rsid w:val="00520148"/>
    <w:rsid w:val="00533490"/>
    <w:rsid w:val="00541BB7"/>
    <w:rsid w:val="00564511"/>
    <w:rsid w:val="00572FFD"/>
    <w:rsid w:val="005772FC"/>
    <w:rsid w:val="00594E86"/>
    <w:rsid w:val="005A2CBC"/>
    <w:rsid w:val="005B3B72"/>
    <w:rsid w:val="005C0C6E"/>
    <w:rsid w:val="00630D6B"/>
    <w:rsid w:val="006416A8"/>
    <w:rsid w:val="00670FD7"/>
    <w:rsid w:val="00671AF0"/>
    <w:rsid w:val="00680408"/>
    <w:rsid w:val="00682C42"/>
    <w:rsid w:val="006A5CAE"/>
    <w:rsid w:val="006B4A83"/>
    <w:rsid w:val="006C2072"/>
    <w:rsid w:val="006C6846"/>
    <w:rsid w:val="006C7285"/>
    <w:rsid w:val="006D2FBD"/>
    <w:rsid w:val="006E096F"/>
    <w:rsid w:val="006E2D6E"/>
    <w:rsid w:val="006F23A8"/>
    <w:rsid w:val="006F6172"/>
    <w:rsid w:val="00705C08"/>
    <w:rsid w:val="00707438"/>
    <w:rsid w:val="007272E2"/>
    <w:rsid w:val="0073155F"/>
    <w:rsid w:val="0074103C"/>
    <w:rsid w:val="00771FD3"/>
    <w:rsid w:val="007A0381"/>
    <w:rsid w:val="007A7D91"/>
    <w:rsid w:val="007A7DC1"/>
    <w:rsid w:val="007B5100"/>
    <w:rsid w:val="007C3D46"/>
    <w:rsid w:val="007D3466"/>
    <w:rsid w:val="007E65DE"/>
    <w:rsid w:val="007F02C3"/>
    <w:rsid w:val="00805B1D"/>
    <w:rsid w:val="00814F01"/>
    <w:rsid w:val="008168B2"/>
    <w:rsid w:val="0082144B"/>
    <w:rsid w:val="00823139"/>
    <w:rsid w:val="00826FB8"/>
    <w:rsid w:val="00836736"/>
    <w:rsid w:val="00857EC1"/>
    <w:rsid w:val="00867106"/>
    <w:rsid w:val="0088493C"/>
    <w:rsid w:val="008A3D7A"/>
    <w:rsid w:val="008A3E14"/>
    <w:rsid w:val="008F6CFB"/>
    <w:rsid w:val="009176CD"/>
    <w:rsid w:val="00925D2C"/>
    <w:rsid w:val="00936F5C"/>
    <w:rsid w:val="009428E7"/>
    <w:rsid w:val="00967627"/>
    <w:rsid w:val="00970528"/>
    <w:rsid w:val="0097300F"/>
    <w:rsid w:val="009921A2"/>
    <w:rsid w:val="009A62B4"/>
    <w:rsid w:val="009D4404"/>
    <w:rsid w:val="009E0150"/>
    <w:rsid w:val="009F6E3C"/>
    <w:rsid w:val="00A03022"/>
    <w:rsid w:val="00A13595"/>
    <w:rsid w:val="00A14833"/>
    <w:rsid w:val="00A40D52"/>
    <w:rsid w:val="00A55EE5"/>
    <w:rsid w:val="00A617F5"/>
    <w:rsid w:val="00AB2217"/>
    <w:rsid w:val="00AC7D8A"/>
    <w:rsid w:val="00AF4F8E"/>
    <w:rsid w:val="00AF6258"/>
    <w:rsid w:val="00B02938"/>
    <w:rsid w:val="00B02F5A"/>
    <w:rsid w:val="00B0554A"/>
    <w:rsid w:val="00B05889"/>
    <w:rsid w:val="00B063E3"/>
    <w:rsid w:val="00B11D12"/>
    <w:rsid w:val="00B13E36"/>
    <w:rsid w:val="00B15F4F"/>
    <w:rsid w:val="00B35A19"/>
    <w:rsid w:val="00B43292"/>
    <w:rsid w:val="00B46DC7"/>
    <w:rsid w:val="00B61FDF"/>
    <w:rsid w:val="00B80203"/>
    <w:rsid w:val="00B807EF"/>
    <w:rsid w:val="00B84249"/>
    <w:rsid w:val="00B85F9E"/>
    <w:rsid w:val="00B87973"/>
    <w:rsid w:val="00B94140"/>
    <w:rsid w:val="00B95DCE"/>
    <w:rsid w:val="00BB1A1C"/>
    <w:rsid w:val="00BC38DA"/>
    <w:rsid w:val="00BD2599"/>
    <w:rsid w:val="00C070C8"/>
    <w:rsid w:val="00C101EF"/>
    <w:rsid w:val="00C21B01"/>
    <w:rsid w:val="00C2443D"/>
    <w:rsid w:val="00C248EE"/>
    <w:rsid w:val="00C31AEE"/>
    <w:rsid w:val="00C321D7"/>
    <w:rsid w:val="00C564BC"/>
    <w:rsid w:val="00C56530"/>
    <w:rsid w:val="00C63476"/>
    <w:rsid w:val="00C719D6"/>
    <w:rsid w:val="00C85BF5"/>
    <w:rsid w:val="00CA4B34"/>
    <w:rsid w:val="00CC4ECA"/>
    <w:rsid w:val="00D010B3"/>
    <w:rsid w:val="00D04007"/>
    <w:rsid w:val="00D14441"/>
    <w:rsid w:val="00D244D6"/>
    <w:rsid w:val="00D26E38"/>
    <w:rsid w:val="00D30225"/>
    <w:rsid w:val="00D54BA9"/>
    <w:rsid w:val="00D63228"/>
    <w:rsid w:val="00D65CF1"/>
    <w:rsid w:val="00D829C6"/>
    <w:rsid w:val="00D86537"/>
    <w:rsid w:val="00D900D9"/>
    <w:rsid w:val="00D96731"/>
    <w:rsid w:val="00DA5214"/>
    <w:rsid w:val="00DB1D52"/>
    <w:rsid w:val="00DF14E3"/>
    <w:rsid w:val="00DF1A70"/>
    <w:rsid w:val="00DF7D00"/>
    <w:rsid w:val="00E17ADE"/>
    <w:rsid w:val="00E205C4"/>
    <w:rsid w:val="00E35173"/>
    <w:rsid w:val="00E54FE2"/>
    <w:rsid w:val="00E65EA4"/>
    <w:rsid w:val="00E80093"/>
    <w:rsid w:val="00E83FA0"/>
    <w:rsid w:val="00EA018F"/>
    <w:rsid w:val="00EA5DB8"/>
    <w:rsid w:val="00EB7D17"/>
    <w:rsid w:val="00EC1B90"/>
    <w:rsid w:val="00ED4735"/>
    <w:rsid w:val="00EE2E0A"/>
    <w:rsid w:val="00F17BF8"/>
    <w:rsid w:val="00F41DEF"/>
    <w:rsid w:val="00F64102"/>
    <w:rsid w:val="00F6573D"/>
    <w:rsid w:val="00FA5737"/>
    <w:rsid w:val="00FC1A57"/>
    <w:rsid w:val="00FD5325"/>
    <w:rsid w:val="00FE0DEC"/>
    <w:rsid w:val="00FE3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5D6B87B"/>
  <w15:docId w15:val="{104F2AA0-083A-459B-896F-270DB6B64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846"/>
    <w:rPr>
      <w:noProof/>
      <w:lang w:val="ka-G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7AD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4A83"/>
  </w:style>
  <w:style w:type="paragraph" w:styleId="Footer">
    <w:name w:val="footer"/>
    <w:basedOn w:val="Normal"/>
    <w:link w:val="FooterChar"/>
    <w:uiPriority w:val="99"/>
    <w:semiHidden/>
    <w:unhideWhenUsed/>
    <w:rsid w:val="006B4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B4A83"/>
  </w:style>
  <w:style w:type="character" w:styleId="Hyperlink">
    <w:name w:val="Hyperlink"/>
    <w:basedOn w:val="DefaultParagraphFont"/>
    <w:uiPriority w:val="99"/>
    <w:unhideWhenUsed/>
    <w:rsid w:val="006B4A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53C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procurement@ge.anadoluefes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ata.kapanadze@ge.anadoluefe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0FAE08-836A-43A1-A8E2-72B2DD0F30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i.kokhodze</dc:creator>
  <cp:lastModifiedBy>Nata Kapanadze</cp:lastModifiedBy>
  <cp:revision>111</cp:revision>
  <dcterms:created xsi:type="dcterms:W3CDTF">2024-11-07T10:42:00Z</dcterms:created>
  <dcterms:modified xsi:type="dcterms:W3CDTF">2026-03-19T07:58:00Z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00c46c6-6105-4536-b90d-99d30ccf07bc_Enabled">
    <vt:lpwstr>true</vt:lpwstr>
  </property>
  <property fmtid="{D5CDD505-2E9C-101B-9397-08002B2CF9AE}" pid="3" name="MSIP_Label_100c46c6-6105-4536-b90d-99d30ccf07bc_SetDate">
    <vt:lpwstr>2023-11-27T10:14:02Z</vt:lpwstr>
  </property>
  <property fmtid="{D5CDD505-2E9C-101B-9397-08002B2CF9AE}" pid="4" name="MSIP_Label_100c46c6-6105-4536-b90d-99d30ccf07bc_Method">
    <vt:lpwstr>Privileged</vt:lpwstr>
  </property>
  <property fmtid="{D5CDD505-2E9C-101B-9397-08002B2CF9AE}" pid="5" name="MSIP_Label_100c46c6-6105-4536-b90d-99d30ccf07bc_Name">
    <vt:lpwstr>მხოლოდ შიდა გავრცელებისათვის</vt:lpwstr>
  </property>
  <property fmtid="{D5CDD505-2E9C-101B-9397-08002B2CF9AE}" pid="6" name="MSIP_Label_100c46c6-6105-4536-b90d-99d30ccf07bc_SiteId">
    <vt:lpwstr>e763b98e-4b7c-41f7-9105-0ab753568526</vt:lpwstr>
  </property>
  <property fmtid="{D5CDD505-2E9C-101B-9397-08002B2CF9AE}" pid="7" name="MSIP_Label_100c46c6-6105-4536-b90d-99d30ccf07bc_ActionId">
    <vt:lpwstr>517151de-c5f3-4339-94af-4cef1478764b</vt:lpwstr>
  </property>
  <property fmtid="{D5CDD505-2E9C-101B-9397-08002B2CF9AE}" pid="8" name="MSIP_Label_100c46c6-6105-4536-b90d-99d30ccf07bc_ContentBits">
    <vt:lpwstr>0</vt:lpwstr>
  </property>
</Properties>
</file>